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80B0F" w:rsidRPr="009411B3" w:rsidRDefault="00337679" w:rsidP="00E80B0F">
      <w:pPr>
        <w:jc w:val="left"/>
        <w:rPr>
          <w:rFonts w:cs="Arial"/>
          <w:b/>
          <w:szCs w:val="20"/>
          <w:lang w:val="ru-RU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  <w:r w:rsidR="004F5240" w:rsidRPr="004F5240">
        <w:rPr>
          <w:rFonts w:cs="Arial"/>
          <w:b/>
          <w:szCs w:val="20"/>
          <w:lang w:val="ru-RU"/>
        </w:rPr>
        <w:t xml:space="preserve">Замена </w:t>
      </w:r>
      <w:proofErr w:type="spellStart"/>
      <w:r w:rsidR="004F5240" w:rsidRPr="004F5240">
        <w:rPr>
          <w:rFonts w:cs="Arial"/>
          <w:b/>
          <w:szCs w:val="20"/>
          <w:lang w:val="ru-RU"/>
        </w:rPr>
        <w:t>фреквентних</w:t>
      </w:r>
      <w:proofErr w:type="spellEnd"/>
      <w:r w:rsidR="004F5240" w:rsidRPr="004F5240">
        <w:rPr>
          <w:rFonts w:cs="Arial"/>
          <w:b/>
          <w:szCs w:val="20"/>
          <w:lang w:val="ru-RU"/>
        </w:rPr>
        <w:t xml:space="preserve"> </w:t>
      </w:r>
      <w:proofErr w:type="spellStart"/>
      <w:r w:rsidR="004F5240" w:rsidRPr="004F5240">
        <w:rPr>
          <w:rFonts w:cs="Arial"/>
          <w:b/>
          <w:szCs w:val="20"/>
          <w:lang w:val="ru-RU"/>
        </w:rPr>
        <w:t>регулатора</w:t>
      </w:r>
      <w:proofErr w:type="spellEnd"/>
      <w:r w:rsidR="004F5240" w:rsidRPr="004F5240">
        <w:rPr>
          <w:rFonts w:cs="Arial"/>
          <w:b/>
          <w:szCs w:val="20"/>
          <w:lang w:val="ru-RU"/>
        </w:rPr>
        <w:t xml:space="preserve"> у </w:t>
      </w:r>
      <w:proofErr w:type="spellStart"/>
      <w:r w:rsidR="004F5240" w:rsidRPr="004F5240">
        <w:rPr>
          <w:rFonts w:cs="Arial"/>
          <w:b/>
          <w:szCs w:val="20"/>
          <w:lang w:val="ru-RU"/>
        </w:rPr>
        <w:t>фабрикама</w:t>
      </w:r>
      <w:proofErr w:type="spellEnd"/>
      <w:r w:rsidR="004F5240" w:rsidRPr="004F5240">
        <w:rPr>
          <w:rFonts w:cs="Arial"/>
          <w:b/>
          <w:szCs w:val="20"/>
          <w:lang w:val="ru-RU"/>
        </w:rPr>
        <w:t xml:space="preserve"> </w:t>
      </w:r>
      <w:proofErr w:type="spellStart"/>
      <w:r w:rsidR="004F5240" w:rsidRPr="004F5240">
        <w:rPr>
          <w:rFonts w:cs="Arial"/>
          <w:b/>
          <w:szCs w:val="20"/>
          <w:lang w:val="ru-RU"/>
        </w:rPr>
        <w:t>Етилен</w:t>
      </w:r>
      <w:proofErr w:type="spellEnd"/>
      <w:r w:rsidR="004F5240" w:rsidRPr="004F5240">
        <w:rPr>
          <w:rFonts w:cs="Arial"/>
          <w:b/>
          <w:szCs w:val="20"/>
          <w:lang w:val="ru-RU"/>
        </w:rPr>
        <w:t xml:space="preserve"> и ПЕНГ</w:t>
      </w:r>
      <w:bookmarkStart w:id="0" w:name="_GoBack"/>
      <w:bookmarkEnd w:id="0"/>
    </w:p>
    <w:p w:rsidR="00CD4928" w:rsidRDefault="00CD4928" w:rsidP="00CD4928">
      <w:pPr>
        <w:spacing w:before="0" w:after="0"/>
        <w:rPr>
          <w:rFonts w:ascii="72" w:eastAsiaTheme="minorHAnsi" w:hAnsi="72" w:cs="72"/>
          <w:color w:val="74777A"/>
          <w:sz w:val="21"/>
          <w:szCs w:val="21"/>
          <w:lang w:val="sr-Latn-RS"/>
        </w:rPr>
      </w:pPr>
    </w:p>
    <w:p w:rsidR="0089510C" w:rsidRPr="007B1104" w:rsidRDefault="0089510C" w:rsidP="00CD4928">
      <w:pPr>
        <w:spacing w:before="0" w:after="0"/>
        <w:rPr>
          <w:rFonts w:cs="Arial"/>
          <w:color w:val="000000" w:themeColor="text1"/>
          <w:sz w:val="24"/>
          <w:szCs w:val="24"/>
          <w:lang w:val="sr-Cyrl-RS" w:eastAsia="sr-Latn-RS"/>
        </w:rPr>
      </w:pPr>
    </w:p>
    <w:p w:rsidR="00BA2E3D" w:rsidRPr="007B1104" w:rsidRDefault="00BA2E3D" w:rsidP="00637380">
      <w:pPr>
        <w:rPr>
          <w:rFonts w:cs="Arial"/>
          <w:bCs/>
          <w:color w:val="000000" w:themeColor="text1"/>
          <w:lang w:val="sr-Cyrl-RS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89510C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        </w:t>
      </w:r>
    </w:p>
    <w:p w:rsidR="00637380" w:rsidRPr="00750313" w:rsidRDefault="00E80B0F" w:rsidP="00637380">
      <w:pPr>
        <w:spacing w:before="0" w:after="0"/>
        <w:rPr>
          <w:rFonts w:cs="Arial"/>
          <w:szCs w:val="20"/>
          <w:lang w:val="sr-Cyrl-RS"/>
        </w:rPr>
      </w:pPr>
      <w:r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20CC5">
        <w:rPr>
          <w:rFonts w:cs="Arial"/>
          <w:szCs w:val="20"/>
          <w:lang w:val="sr-Latn-RS"/>
        </w:rPr>
        <w:t xml:space="preserve">                                 </w:t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78B0" w:rsidRDefault="002078B0" w:rsidP="00431654">
      <w:pPr>
        <w:spacing w:after="0"/>
      </w:pPr>
      <w:r>
        <w:separator/>
      </w:r>
    </w:p>
  </w:endnote>
  <w:endnote w:type="continuationSeparator" w:id="0">
    <w:p w:rsidR="002078B0" w:rsidRDefault="002078B0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72">
    <w:panose1 w:val="020B0503030000000003"/>
    <w:charset w:val="EE"/>
    <w:family w:val="swiss"/>
    <w:pitch w:val="variable"/>
    <w:sig w:usb0="A00002EF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78B0" w:rsidRDefault="002078B0" w:rsidP="00431654">
      <w:pPr>
        <w:spacing w:after="0"/>
      </w:pPr>
      <w:r>
        <w:separator/>
      </w:r>
    </w:p>
  </w:footnote>
  <w:footnote w:type="continuationSeparator" w:id="0">
    <w:p w:rsidR="002078B0" w:rsidRDefault="002078B0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078B0"/>
    <w:rsid w:val="00217689"/>
    <w:rsid w:val="00232211"/>
    <w:rsid w:val="0024576F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378CE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5240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6607"/>
    <w:rsid w:val="0077774E"/>
    <w:rsid w:val="00782D5E"/>
    <w:rsid w:val="00785257"/>
    <w:rsid w:val="007B1104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42976"/>
    <w:rsid w:val="0086062F"/>
    <w:rsid w:val="008742AD"/>
    <w:rsid w:val="008858E4"/>
    <w:rsid w:val="0089510C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0CC5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C1651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96AAE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A2A0BB8B-DDEC-4118-A3E9-F3702422F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Natasa Radanov</cp:lastModifiedBy>
  <cp:revision>3</cp:revision>
  <cp:lastPrinted>2023-12-13T12:07:00Z</cp:lastPrinted>
  <dcterms:created xsi:type="dcterms:W3CDTF">2024-11-26T15:31:00Z</dcterms:created>
  <dcterms:modified xsi:type="dcterms:W3CDTF">2026-07-03T09:05:00Z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